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1C" w:rsidRDefault="006F061C">
      <w:pPr>
        <w:rPr>
          <w:b/>
          <w:i/>
        </w:rPr>
      </w:pPr>
      <w:r>
        <w:rPr>
          <w:b/>
          <w:i/>
        </w:rPr>
        <w:t>2019-2020 Sakarya Üniversitesi Sosyoloji Bölümü Açılan Ve Açılmayan Ders Listesi</w:t>
      </w:r>
    </w:p>
    <w:p w:rsidR="006F061C" w:rsidRPr="006F061C" w:rsidRDefault="006F061C">
      <w:pPr>
        <w:rPr>
          <w:b/>
          <w:i/>
        </w:rPr>
      </w:pPr>
      <w:r w:rsidRPr="006F061C">
        <w:rPr>
          <w:b/>
          <w:i/>
        </w:rPr>
        <w:t>AÇILAN DERSLER;</w:t>
      </w:r>
    </w:p>
    <w:tbl>
      <w:tblPr>
        <w:tblW w:w="6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94"/>
        <w:gridCol w:w="4186"/>
        <w:gridCol w:w="140"/>
        <w:gridCol w:w="1080"/>
      </w:tblGrid>
      <w:tr w:rsidR="006F061C" w:rsidRPr="006F061C" w:rsidTr="006F061C">
        <w:trPr>
          <w:trHeight w:val="290"/>
        </w:trPr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DIL 101</w:t>
            </w:r>
          </w:p>
        </w:tc>
        <w:tc>
          <w:tcPr>
            <w:tcW w:w="5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İNGİLİZCE ( A)</w:t>
            </w:r>
          </w:p>
        </w:tc>
      </w:tr>
      <w:tr w:rsidR="006F061C" w:rsidRPr="006F061C" w:rsidTr="006F061C">
        <w:trPr>
          <w:trHeight w:val="290"/>
        </w:trPr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ING 191</w:t>
            </w:r>
          </w:p>
        </w:tc>
        <w:tc>
          <w:tcPr>
            <w:tcW w:w="5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İNGİLİZCE ( A)</w:t>
            </w:r>
          </w:p>
        </w:tc>
      </w:tr>
      <w:tr w:rsidR="006F061C" w:rsidRPr="006F061C" w:rsidTr="006F061C">
        <w:trPr>
          <w:trHeight w:val="290"/>
        </w:trPr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PDR 191</w:t>
            </w:r>
          </w:p>
        </w:tc>
        <w:tc>
          <w:tcPr>
            <w:tcW w:w="5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PSİKOLOJİYE GİRİŞ ( A)</w:t>
            </w:r>
          </w:p>
        </w:tc>
      </w:tr>
      <w:tr w:rsidR="006F061C" w:rsidRPr="006F061C" w:rsidTr="006F061C">
        <w:trPr>
          <w:trHeight w:val="290"/>
        </w:trPr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SOS 101</w:t>
            </w:r>
          </w:p>
        </w:tc>
        <w:tc>
          <w:tcPr>
            <w:tcW w:w="5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SOSYOLOJİYE GİRİŞ ( A)</w:t>
            </w:r>
          </w:p>
        </w:tc>
      </w:tr>
      <w:tr w:rsidR="006F061C" w:rsidRPr="006F061C" w:rsidTr="006F061C">
        <w:trPr>
          <w:trHeight w:val="290"/>
        </w:trPr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SOS 103</w:t>
            </w:r>
          </w:p>
        </w:tc>
        <w:tc>
          <w:tcPr>
            <w:tcW w:w="5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OSMANLI DİLİ VE KÜLTÜRÜ I ( A)</w:t>
            </w:r>
          </w:p>
        </w:tc>
      </w:tr>
      <w:tr w:rsidR="006F061C" w:rsidRPr="006F061C" w:rsidTr="006F061C">
        <w:trPr>
          <w:trHeight w:val="290"/>
        </w:trPr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SOS 105</w:t>
            </w:r>
          </w:p>
        </w:tc>
        <w:tc>
          <w:tcPr>
            <w:tcW w:w="5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AİLE SOSYOLOJİSİ ( A)</w:t>
            </w:r>
          </w:p>
        </w:tc>
      </w:tr>
      <w:tr w:rsidR="006F061C" w:rsidRPr="006F061C" w:rsidTr="006F061C">
        <w:trPr>
          <w:trHeight w:val="290"/>
        </w:trPr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SOS 102</w:t>
            </w:r>
          </w:p>
        </w:tc>
        <w:tc>
          <w:tcPr>
            <w:tcW w:w="5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OSMANLI DİLİ VE KÜLTÜRÜ II ( A)</w:t>
            </w:r>
          </w:p>
        </w:tc>
      </w:tr>
      <w:tr w:rsidR="006F061C" w:rsidRPr="006F061C" w:rsidTr="006F061C">
        <w:trPr>
          <w:trHeight w:val="290"/>
        </w:trPr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SOS 104</w:t>
            </w:r>
          </w:p>
        </w:tc>
        <w:tc>
          <w:tcPr>
            <w:tcW w:w="5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SOSYAL PSİKOLOJİ ( A)</w:t>
            </w:r>
          </w:p>
        </w:tc>
      </w:tr>
      <w:tr w:rsidR="006F061C" w:rsidRPr="006F061C" w:rsidTr="006F061C">
        <w:trPr>
          <w:trHeight w:val="290"/>
        </w:trPr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TUR 102</w:t>
            </w:r>
          </w:p>
        </w:tc>
        <w:tc>
          <w:tcPr>
            <w:tcW w:w="5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TÜRK DİLİ ( A)</w:t>
            </w:r>
          </w:p>
        </w:tc>
      </w:tr>
      <w:tr w:rsidR="006F061C" w:rsidRPr="006F061C" w:rsidTr="006F061C">
        <w:trPr>
          <w:gridAfter w:val="1"/>
          <w:wAfter w:w="1080" w:type="dxa"/>
          <w:trHeight w:val="290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5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4480"/>
            </w:tblGrid>
            <w:tr w:rsidR="006F061C" w:rsidRPr="006F061C" w:rsidTr="006F061C">
              <w:trPr>
                <w:trHeight w:val="29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061C" w:rsidRPr="006F061C" w:rsidRDefault="006F061C" w:rsidP="006F06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6F061C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ENF 201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061C" w:rsidRPr="006F061C" w:rsidRDefault="006F061C" w:rsidP="006F06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6F061C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TEMEL BİLGİ TEKNOLOJİSİ KULLANIMI ( A)</w:t>
                  </w:r>
                </w:p>
              </w:tc>
            </w:tr>
            <w:tr w:rsidR="006F061C" w:rsidRPr="006F061C" w:rsidTr="006F061C">
              <w:trPr>
                <w:trHeight w:val="29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061C" w:rsidRPr="006F061C" w:rsidRDefault="006F061C" w:rsidP="006F06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6F061C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SOS 205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061C" w:rsidRPr="006F061C" w:rsidRDefault="006F061C" w:rsidP="006F06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6F061C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KLASİK SOSYOLOJİ TEORİLERİ I ( A)</w:t>
                  </w:r>
                </w:p>
              </w:tc>
            </w:tr>
            <w:tr w:rsidR="006F061C" w:rsidRPr="006F061C" w:rsidTr="006F061C">
              <w:trPr>
                <w:trHeight w:val="29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061C" w:rsidRPr="006F061C" w:rsidRDefault="006F061C" w:rsidP="006F06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6F061C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ATA 202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061C" w:rsidRPr="006F061C" w:rsidRDefault="006F061C" w:rsidP="006F06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6F061C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ATATÜRK İLKELERİ VE İNKILÂP TARİHİ ( A)</w:t>
                  </w:r>
                </w:p>
              </w:tc>
            </w:tr>
            <w:tr w:rsidR="006F061C" w:rsidRPr="006F061C" w:rsidTr="006F061C">
              <w:trPr>
                <w:trHeight w:val="29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061C" w:rsidRPr="006F061C" w:rsidRDefault="006F061C" w:rsidP="006F06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6F061C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SOS 202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061C" w:rsidRPr="006F061C" w:rsidRDefault="006F061C" w:rsidP="006F06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6F061C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SOSYAL BİLİMLER METODOLOJİSİ ( A)</w:t>
                  </w:r>
                </w:p>
              </w:tc>
            </w:tr>
            <w:tr w:rsidR="006F061C" w:rsidRPr="006F061C" w:rsidTr="006F061C">
              <w:trPr>
                <w:trHeight w:val="29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061C" w:rsidRPr="006F061C" w:rsidRDefault="006F061C" w:rsidP="006F06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6F061C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SOS 204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061C" w:rsidRPr="006F061C" w:rsidRDefault="006F061C" w:rsidP="006F06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6F061C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MANTIK II ( A)</w:t>
                  </w:r>
                </w:p>
              </w:tc>
            </w:tr>
          </w:tbl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061C" w:rsidRPr="006F061C" w:rsidTr="006F061C">
        <w:trPr>
          <w:gridAfter w:val="1"/>
          <w:wAfter w:w="1080" w:type="dxa"/>
          <w:trHeight w:val="290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100"/>
              <w:tblOverlap w:val="never"/>
              <w:tblW w:w="55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4480"/>
            </w:tblGrid>
            <w:tr w:rsidR="006F061C" w:rsidRPr="006F061C" w:rsidTr="006F061C">
              <w:trPr>
                <w:trHeight w:val="29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061C" w:rsidRPr="006F061C" w:rsidRDefault="006F061C" w:rsidP="006F06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6F061C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SOS 301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061C" w:rsidRPr="006F061C" w:rsidRDefault="006F061C" w:rsidP="006F06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6F061C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NİTEL VE NİCEL ARAŞTIRMA TEKNİKLERİ ( A)</w:t>
                  </w:r>
                </w:p>
              </w:tc>
            </w:tr>
            <w:tr w:rsidR="006F061C" w:rsidRPr="006F061C" w:rsidTr="006F061C">
              <w:trPr>
                <w:trHeight w:val="29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061C" w:rsidRPr="006F061C" w:rsidRDefault="006F061C" w:rsidP="006F06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6F061C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SOS 306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061C" w:rsidRPr="006F061C" w:rsidRDefault="006F061C" w:rsidP="006F06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6F061C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ŞEHİR VE GÖÇ SOSYOLOJİSİ ( A)</w:t>
                  </w:r>
                </w:p>
              </w:tc>
            </w:tr>
          </w:tbl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061C" w:rsidRPr="006F061C" w:rsidTr="006F061C">
        <w:trPr>
          <w:gridAfter w:val="1"/>
          <w:wAfter w:w="1080" w:type="dxa"/>
          <w:trHeight w:val="290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061C" w:rsidRPr="006F061C" w:rsidTr="006F061C">
        <w:trPr>
          <w:gridAfter w:val="2"/>
          <w:wAfter w:w="1220" w:type="dxa"/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SOS 405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STAJ ( A)</w:t>
            </w:r>
          </w:p>
        </w:tc>
      </w:tr>
      <w:tr w:rsidR="006F061C" w:rsidRPr="006F061C" w:rsidTr="006F061C">
        <w:trPr>
          <w:gridAfter w:val="2"/>
          <w:wAfter w:w="1220" w:type="dxa"/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SOS 406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BİTİRME ÇALIŞMASI ( A)</w:t>
            </w:r>
          </w:p>
        </w:tc>
      </w:tr>
      <w:tr w:rsidR="006F061C" w:rsidRPr="006F061C" w:rsidTr="006F061C">
        <w:trPr>
          <w:gridAfter w:val="2"/>
          <w:wAfter w:w="1220" w:type="dxa"/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SOS 406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BİTİRME ÇALIŞMASI ( B)</w:t>
            </w:r>
          </w:p>
        </w:tc>
      </w:tr>
      <w:tr w:rsidR="006F061C" w:rsidRPr="006F061C" w:rsidTr="006F061C">
        <w:trPr>
          <w:gridAfter w:val="2"/>
          <w:wAfter w:w="1220" w:type="dxa"/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SOS 406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BİTİRME ÇALIŞMASI ( C)</w:t>
            </w:r>
          </w:p>
        </w:tc>
      </w:tr>
    </w:tbl>
    <w:p w:rsidR="001165A6" w:rsidRPr="006F061C" w:rsidRDefault="001165A6">
      <w:pPr>
        <w:rPr>
          <w:b/>
          <w:i/>
        </w:rPr>
      </w:pPr>
    </w:p>
    <w:p w:rsidR="006F061C" w:rsidRDefault="006F061C">
      <w:pPr>
        <w:rPr>
          <w:b/>
          <w:i/>
        </w:rPr>
      </w:pPr>
      <w:r w:rsidRPr="006F061C">
        <w:rPr>
          <w:b/>
          <w:i/>
        </w:rPr>
        <w:t>YETERLİ BAŞVURU OLMADIĞI İÇİN AÇILAMAYAN DERSLER;</w:t>
      </w:r>
    </w:p>
    <w:tbl>
      <w:tblPr>
        <w:tblW w:w="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4480"/>
      </w:tblGrid>
      <w:tr w:rsidR="006F061C" w:rsidRPr="006F061C" w:rsidTr="006F061C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SOS 206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KLASİK SOSYOLOJİ TEORİLERİ II ( A)</w:t>
            </w:r>
          </w:p>
        </w:tc>
      </w:tr>
      <w:tr w:rsidR="006F061C" w:rsidRPr="006F061C" w:rsidTr="006F061C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SOS 403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KÜRESELLEŞME TARTIŞMALARI ( A)</w:t>
            </w:r>
          </w:p>
        </w:tc>
        <w:bookmarkStart w:id="0" w:name="_GoBack"/>
        <w:bookmarkEnd w:id="0"/>
      </w:tr>
      <w:tr w:rsidR="006F061C" w:rsidRPr="006F061C" w:rsidTr="006F061C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SOS 404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61C" w:rsidRPr="006F061C" w:rsidRDefault="006F061C" w:rsidP="006F0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061C">
              <w:rPr>
                <w:rFonts w:ascii="Calibri" w:eastAsia="Times New Roman" w:hAnsi="Calibri" w:cs="Calibri"/>
                <w:color w:val="000000"/>
                <w:lang w:eastAsia="tr-TR"/>
              </w:rPr>
              <w:t>DEĞİŞİM SOSYOLOJİSİ ( A)</w:t>
            </w:r>
          </w:p>
        </w:tc>
      </w:tr>
    </w:tbl>
    <w:p w:rsidR="006F061C" w:rsidRPr="006F061C" w:rsidRDefault="006F061C"/>
    <w:sectPr w:rsidR="006F061C" w:rsidRPr="006F0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3E"/>
    <w:rsid w:val="001165A6"/>
    <w:rsid w:val="0017465E"/>
    <w:rsid w:val="006A483E"/>
    <w:rsid w:val="006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01FB"/>
  <w15:chartTrackingRefBased/>
  <w15:docId w15:val="{9D0359A5-BD32-47F1-AED2-299FB02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Company>Sakarya Üniversitesi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Üniversitesi</dc:creator>
  <cp:keywords/>
  <dc:description/>
  <cp:lastModifiedBy>Sakarya Üniversitesi</cp:lastModifiedBy>
  <cp:revision>2</cp:revision>
  <dcterms:created xsi:type="dcterms:W3CDTF">2020-07-03T11:06:00Z</dcterms:created>
  <dcterms:modified xsi:type="dcterms:W3CDTF">2020-07-03T11:11:00Z</dcterms:modified>
</cp:coreProperties>
</file>